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E1" w:rsidRPr="002632D4" w:rsidRDefault="00D33F27">
      <w:pPr>
        <w:rPr>
          <w:b/>
          <w:sz w:val="28"/>
          <w:szCs w:val="28"/>
        </w:rPr>
      </w:pPr>
      <w:r w:rsidRPr="002632D4">
        <w:rPr>
          <w:b/>
          <w:sz w:val="28"/>
          <w:szCs w:val="28"/>
        </w:rPr>
        <w:t>Oznámení pohřbení lidských pozůstatků, uložení zpopelněných lidských ostatků či jiného nakládání s nimi</w:t>
      </w:r>
    </w:p>
    <w:p w:rsidR="00D33F27" w:rsidRDefault="00D33F27"/>
    <w:p w:rsidR="00D33F27" w:rsidRDefault="00D33F27">
      <w:r w:rsidRPr="00777101">
        <w:rPr>
          <w:b/>
        </w:rPr>
        <w:t>Jméno a příjmení nájemce hrobového místa</w:t>
      </w:r>
      <w:r>
        <w:t xml:space="preserve"> (v případě úmrtí dosavadního nájemce se uvádí osoba uvedená ve smlouvě o pronájmu, popř. jiná blízká osoba):</w:t>
      </w:r>
    </w:p>
    <w:p w:rsidR="00D33F27" w:rsidRPr="00777101" w:rsidRDefault="00D33F27">
      <w:pPr>
        <w:rPr>
          <w:b/>
        </w:rPr>
      </w:pPr>
      <w:r w:rsidRPr="00777101">
        <w:rPr>
          <w:b/>
        </w:rPr>
        <w:t>Adresa nájemce hrobového místa:</w:t>
      </w:r>
    </w:p>
    <w:p w:rsidR="00D33F27" w:rsidRPr="00777101" w:rsidRDefault="00D33F27">
      <w:pPr>
        <w:rPr>
          <w:b/>
        </w:rPr>
      </w:pPr>
      <w:r w:rsidRPr="00777101">
        <w:rPr>
          <w:b/>
        </w:rPr>
        <w:t xml:space="preserve">Hrobové místo </w:t>
      </w:r>
      <w:proofErr w:type="gramStart"/>
      <w:r w:rsidRPr="00777101">
        <w:rPr>
          <w:b/>
        </w:rPr>
        <w:t>č.:</w:t>
      </w:r>
      <w:r w:rsidR="00777101">
        <w:rPr>
          <w:b/>
        </w:rPr>
        <w:t xml:space="preserve">                    </w:t>
      </w:r>
      <w:r w:rsidR="00777101" w:rsidRPr="00777101">
        <w:t>na</w:t>
      </w:r>
      <w:proofErr w:type="gramEnd"/>
      <w:r w:rsidR="00777101" w:rsidRPr="00777101">
        <w:t xml:space="preserve"> veřejném pohřebišti v obci Studnice</w:t>
      </w:r>
    </w:p>
    <w:p w:rsidR="00D33F27" w:rsidRDefault="002632D4">
      <w:r w:rsidRPr="00777101">
        <w:rPr>
          <w:b/>
        </w:rPr>
        <w:t>Oznamuji tímto</w:t>
      </w:r>
      <w:r>
        <w:t xml:space="preserve"> (nehodící škrkněte):</w:t>
      </w:r>
    </w:p>
    <w:p w:rsidR="002632D4" w:rsidRDefault="002632D4" w:rsidP="002632D4">
      <w:pPr>
        <w:pStyle w:val="Odstavecseseznamem"/>
        <w:numPr>
          <w:ilvl w:val="0"/>
          <w:numId w:val="1"/>
        </w:numPr>
      </w:pPr>
      <w:r>
        <w:t>Uložení lidských pozůstatků do hrobu či hrobky</w:t>
      </w:r>
    </w:p>
    <w:p w:rsidR="002632D4" w:rsidRDefault="002632D4" w:rsidP="002632D4">
      <w:pPr>
        <w:pStyle w:val="Odstavecseseznamem"/>
        <w:numPr>
          <w:ilvl w:val="0"/>
          <w:numId w:val="1"/>
        </w:numPr>
      </w:pPr>
      <w:r>
        <w:t>Uložení zpopelněných lidských ostatků</w:t>
      </w:r>
    </w:p>
    <w:p w:rsidR="002632D4" w:rsidRDefault="002632D4" w:rsidP="002632D4">
      <w:pPr>
        <w:pStyle w:val="Odstavecseseznamem"/>
        <w:numPr>
          <w:ilvl w:val="0"/>
          <w:numId w:val="1"/>
        </w:numPr>
      </w:pPr>
      <w:r>
        <w:t>Exhumaci</w:t>
      </w:r>
    </w:p>
    <w:p w:rsidR="002632D4" w:rsidRDefault="002632D4" w:rsidP="002632D4">
      <w:pPr>
        <w:pStyle w:val="Odstavecseseznamem"/>
        <w:numPr>
          <w:ilvl w:val="0"/>
          <w:numId w:val="1"/>
        </w:numPr>
      </w:pPr>
      <w:r>
        <w:t>Přímou manipulaci s lidskými ostatky</w:t>
      </w:r>
    </w:p>
    <w:p w:rsidR="002632D4" w:rsidRDefault="002632D4" w:rsidP="002632D4">
      <w:pPr>
        <w:pStyle w:val="Odstavecseseznamem"/>
        <w:numPr>
          <w:ilvl w:val="0"/>
          <w:numId w:val="1"/>
        </w:numPr>
      </w:pPr>
      <w:r>
        <w:t>Vyzvednutí urny z hrobu</w:t>
      </w:r>
    </w:p>
    <w:p w:rsidR="002632D4" w:rsidRPr="00777101" w:rsidRDefault="002632D4" w:rsidP="002632D4">
      <w:pPr>
        <w:rPr>
          <w:b/>
        </w:rPr>
      </w:pPr>
      <w:r w:rsidRPr="00777101">
        <w:rPr>
          <w:b/>
        </w:rPr>
        <w:t>Jméno a příjmení zemřelého, věk:</w:t>
      </w:r>
    </w:p>
    <w:p w:rsidR="002632D4" w:rsidRPr="00777101" w:rsidRDefault="002632D4" w:rsidP="002632D4">
      <w:pPr>
        <w:rPr>
          <w:b/>
        </w:rPr>
      </w:pPr>
      <w:r w:rsidRPr="00777101">
        <w:rPr>
          <w:b/>
        </w:rPr>
        <w:t>Datum a místo narození:</w:t>
      </w:r>
    </w:p>
    <w:p w:rsidR="002632D4" w:rsidRPr="00777101" w:rsidRDefault="002632D4" w:rsidP="002632D4">
      <w:pPr>
        <w:rPr>
          <w:b/>
        </w:rPr>
      </w:pPr>
      <w:r w:rsidRPr="00777101">
        <w:rPr>
          <w:b/>
        </w:rPr>
        <w:t>Datum a místo úmrtí:</w:t>
      </w:r>
    </w:p>
    <w:p w:rsidR="002632D4" w:rsidRPr="00777101" w:rsidRDefault="002632D4" w:rsidP="002632D4">
      <w:pPr>
        <w:rPr>
          <w:b/>
        </w:rPr>
      </w:pPr>
      <w:r w:rsidRPr="00777101">
        <w:rPr>
          <w:b/>
        </w:rPr>
        <w:t>Hloubka pohřbení/strana hrobu:</w:t>
      </w:r>
    </w:p>
    <w:p w:rsidR="002632D4" w:rsidRPr="00777101" w:rsidRDefault="002632D4" w:rsidP="002632D4">
      <w:pPr>
        <w:rPr>
          <w:b/>
        </w:rPr>
      </w:pPr>
      <w:r w:rsidRPr="00777101">
        <w:rPr>
          <w:b/>
        </w:rPr>
        <w:t>Druh rakve/druh urny:</w:t>
      </w:r>
    </w:p>
    <w:p w:rsidR="002632D4" w:rsidRPr="00777101" w:rsidRDefault="002632D4" w:rsidP="002632D4">
      <w:pPr>
        <w:rPr>
          <w:b/>
        </w:rPr>
      </w:pPr>
      <w:r w:rsidRPr="00777101">
        <w:rPr>
          <w:b/>
        </w:rPr>
        <w:t>Transparentní vak/vložka do rakve:</w:t>
      </w:r>
    </w:p>
    <w:p w:rsidR="002632D4" w:rsidRPr="00777101" w:rsidRDefault="002632D4" w:rsidP="002632D4">
      <w:pPr>
        <w:rPr>
          <w:b/>
        </w:rPr>
      </w:pPr>
      <w:r w:rsidRPr="00777101">
        <w:rPr>
          <w:b/>
        </w:rPr>
        <w:t>Datum pohřbení/uložení urny:</w:t>
      </w:r>
    </w:p>
    <w:p w:rsidR="002632D4" w:rsidRDefault="002632D4" w:rsidP="002632D4">
      <w:r w:rsidRPr="00777101">
        <w:rPr>
          <w:b/>
        </w:rPr>
        <w:t>Záznam o nebezpečné nemoci</w:t>
      </w:r>
      <w:r>
        <w:t xml:space="preserve">, pokud osoba, jejíž lidské pozůstatky mají být uloženy do hrobu nebo hrobky, byla touto nemocí nakažena: </w:t>
      </w:r>
    </w:p>
    <w:p w:rsidR="00777101" w:rsidRDefault="00777101" w:rsidP="002632D4"/>
    <w:p w:rsidR="002632D4" w:rsidRPr="00777101" w:rsidRDefault="002632D4" w:rsidP="002632D4">
      <w:pPr>
        <w:rPr>
          <w:b/>
        </w:rPr>
      </w:pPr>
      <w:r w:rsidRPr="00777101">
        <w:rPr>
          <w:b/>
        </w:rPr>
        <w:t xml:space="preserve">Datum a souhlas s exhumací: </w:t>
      </w:r>
    </w:p>
    <w:p w:rsidR="002632D4" w:rsidRDefault="002632D4" w:rsidP="002632D4">
      <w:r>
        <w:t>Toto dokládám (nehodí škrkněte)</w:t>
      </w:r>
    </w:p>
    <w:p w:rsidR="002632D4" w:rsidRDefault="002632D4" w:rsidP="002632D4">
      <w:pPr>
        <w:pStyle w:val="Odstavecseseznamem"/>
        <w:numPr>
          <w:ilvl w:val="0"/>
          <w:numId w:val="2"/>
        </w:numPr>
      </w:pPr>
      <w:r>
        <w:t>Úmrtním listem</w:t>
      </w:r>
    </w:p>
    <w:p w:rsidR="002632D4" w:rsidRDefault="002632D4" w:rsidP="002632D4">
      <w:pPr>
        <w:pStyle w:val="Odstavecseseznamem"/>
        <w:numPr>
          <w:ilvl w:val="0"/>
          <w:numId w:val="2"/>
        </w:numPr>
      </w:pPr>
      <w:r>
        <w:t>Listem o prohlídce zemřelého</w:t>
      </w:r>
    </w:p>
    <w:p w:rsidR="002632D4" w:rsidRDefault="002632D4" w:rsidP="002632D4">
      <w:pPr>
        <w:pStyle w:val="Odstavecseseznamem"/>
        <w:numPr>
          <w:ilvl w:val="0"/>
          <w:numId w:val="2"/>
        </w:numPr>
      </w:pPr>
      <w:r>
        <w:t>Dokladem o zpopelnění vydaný krematoriem</w:t>
      </w:r>
    </w:p>
    <w:p w:rsidR="002632D4" w:rsidRDefault="002632D4" w:rsidP="002632D4">
      <w:pPr>
        <w:pStyle w:val="Odstavecseseznamem"/>
        <w:numPr>
          <w:ilvl w:val="0"/>
          <w:numId w:val="2"/>
        </w:numPr>
      </w:pPr>
      <w:r>
        <w:t>Provodním listem k přepravě lidských pozůstatků</w:t>
      </w:r>
    </w:p>
    <w:p w:rsidR="002632D4" w:rsidRDefault="002632D4" w:rsidP="002632D4">
      <w:pPr>
        <w:pStyle w:val="Odstavecseseznamem"/>
        <w:numPr>
          <w:ilvl w:val="0"/>
          <w:numId w:val="2"/>
        </w:numPr>
      </w:pPr>
      <w:r>
        <w:t>Zprávou oprávněného orgánu cizího státu</w:t>
      </w:r>
    </w:p>
    <w:p w:rsidR="002632D4" w:rsidRDefault="002632D4" w:rsidP="002632D4"/>
    <w:p w:rsidR="002632D4" w:rsidRDefault="002632D4" w:rsidP="002632D4">
      <w:r>
        <w:t>V ……………………………………, dne ……………………</w:t>
      </w:r>
      <w:proofErr w:type="gramStart"/>
      <w:r>
        <w:t>…                        …</w:t>
      </w:r>
      <w:proofErr w:type="gramEnd"/>
      <w:r>
        <w:t>……………………………………………………..</w:t>
      </w:r>
    </w:p>
    <w:p w:rsidR="002632D4" w:rsidRDefault="002632D4" w:rsidP="002632D4">
      <w:r>
        <w:t xml:space="preserve">                                                                                                                    jméno, příjmení a podpis</w:t>
      </w:r>
    </w:p>
    <w:p w:rsidR="00B1406E" w:rsidRPr="00B1406E" w:rsidRDefault="00B1406E" w:rsidP="002632D4">
      <w:pPr>
        <w:rPr>
          <w:b/>
          <w:sz w:val="24"/>
          <w:szCs w:val="24"/>
        </w:rPr>
      </w:pPr>
      <w:r w:rsidRPr="00B1406E">
        <w:rPr>
          <w:b/>
          <w:sz w:val="24"/>
          <w:szCs w:val="24"/>
        </w:rPr>
        <w:lastRenderedPageBreak/>
        <w:t>Souhlas provozovatele/správce pohřebiště:</w:t>
      </w:r>
    </w:p>
    <w:p w:rsidR="00B1406E" w:rsidRDefault="00B1406E" w:rsidP="002632D4">
      <w:r>
        <w:t>Souhlasíme s výše uvedenými pracemi.</w:t>
      </w:r>
    </w:p>
    <w:p w:rsidR="00B1406E" w:rsidRDefault="00B1406E" w:rsidP="002632D4">
      <w:r>
        <w:t xml:space="preserve">Tyto práce musí být provedeny v souladu se zákonem o pohřebnictví č. 256/2001 Sb. v platném znění a v souladu s Řádem veřejného pohřebiště obce Studnice. </w:t>
      </w:r>
    </w:p>
    <w:p w:rsidR="00B1406E" w:rsidRDefault="00B1406E" w:rsidP="002632D4"/>
    <w:p w:rsidR="00B1406E" w:rsidRDefault="00B1406E" w:rsidP="002632D4"/>
    <w:p w:rsidR="00B1406E" w:rsidRDefault="00B1406E" w:rsidP="002632D4">
      <w:r>
        <w:t>Ve Studnicích dne ………………</w:t>
      </w:r>
      <w:proofErr w:type="gramStart"/>
      <w:r>
        <w:t>….                                                …</w:t>
      </w:r>
      <w:proofErr w:type="gramEnd"/>
      <w:r>
        <w:t>…………………………………………………….</w:t>
      </w:r>
    </w:p>
    <w:p w:rsidR="00B1406E" w:rsidRDefault="00B1406E" w:rsidP="002632D4">
      <w:r>
        <w:t xml:space="preserve">                                                                                                                      Podpis a razítko</w:t>
      </w:r>
    </w:p>
    <w:sectPr w:rsidR="00B1406E" w:rsidSect="00777101"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E5C12"/>
    <w:multiLevelType w:val="hybridMultilevel"/>
    <w:tmpl w:val="ECA2B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7061A"/>
    <w:multiLevelType w:val="hybridMultilevel"/>
    <w:tmpl w:val="93F21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3F27"/>
    <w:rsid w:val="00055282"/>
    <w:rsid w:val="002632D4"/>
    <w:rsid w:val="00614AE1"/>
    <w:rsid w:val="00777101"/>
    <w:rsid w:val="007962B6"/>
    <w:rsid w:val="00B1406E"/>
    <w:rsid w:val="00D33F27"/>
    <w:rsid w:val="00EE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A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32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2023-10-04T13:58:00Z</dcterms:created>
  <dcterms:modified xsi:type="dcterms:W3CDTF">2023-10-04T14:41:00Z</dcterms:modified>
</cp:coreProperties>
</file>